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ADF" w:rsidRDefault="00632ADF" w:rsidP="00632ADF">
      <w:pPr>
        <w:spacing w:before="100" w:beforeAutospacing="1" w:after="100" w:afterAutospacing="1" w:line="240" w:lineRule="auto"/>
        <w:outlineLvl w:val="0"/>
        <w:rPr>
          <w:color w:val="009933"/>
          <w:sz w:val="48"/>
          <w:szCs w:val="48"/>
        </w:rPr>
      </w:pPr>
      <w:r w:rsidRPr="00632ADF">
        <w:rPr>
          <w:color w:val="009933"/>
          <w:sz w:val="48"/>
          <w:szCs w:val="48"/>
        </w:rPr>
        <w:t>ООО</w:t>
      </w:r>
      <w:r w:rsidRPr="00632ADF">
        <w:rPr>
          <w:color w:val="009933"/>
          <w:sz w:val="48"/>
          <w:szCs w:val="48"/>
        </w:rPr>
        <w:t xml:space="preserve"> </w:t>
      </w:r>
      <w:r>
        <w:rPr>
          <w:color w:val="009933"/>
          <w:sz w:val="48"/>
          <w:szCs w:val="48"/>
        </w:rPr>
        <w:t>"Зелёное колесо"</w:t>
      </w:r>
    </w:p>
    <w:p w:rsidR="00632ADF" w:rsidRPr="00632ADF" w:rsidRDefault="00632ADF" w:rsidP="00632ADF">
      <w:pPr>
        <w:spacing w:after="100" w:afterAutospacing="1" w:line="240" w:lineRule="auto"/>
        <w:outlineLvl w:val="0"/>
        <w:rPr>
          <w:rFonts w:ascii="Times New Roman" w:eastAsia="Times New Roman" w:hAnsi="Times New Roman" w:cs="Times New Roman"/>
          <w:b/>
          <w:bCs/>
          <w:kern w:val="36"/>
          <w:sz w:val="48"/>
          <w:szCs w:val="48"/>
        </w:rPr>
      </w:pPr>
      <w:r w:rsidRPr="00632ADF">
        <w:rPr>
          <w:rFonts w:ascii="Times New Roman" w:eastAsia="Times New Roman" w:hAnsi="Times New Roman" w:cs="Times New Roman"/>
          <w:b/>
          <w:bCs/>
          <w:color w:val="00BFFF"/>
          <w:kern w:val="36"/>
          <w:sz w:val="48"/>
          <w:szCs w:val="48"/>
        </w:rPr>
        <w:t>Накопительная система</w:t>
      </w:r>
      <w:r w:rsidRPr="00632ADF">
        <w:rPr>
          <w:rFonts w:ascii="Times New Roman" w:eastAsia="Times New Roman" w:hAnsi="Times New Roman" w:cs="Times New Roman"/>
          <w:b/>
          <w:bCs/>
          <w:color w:val="00BFFF"/>
          <w:kern w:val="36"/>
          <w:sz w:val="48"/>
          <w:szCs w:val="48"/>
        </w:rPr>
        <w:br/>
        <w:t>фильтрации и минерализации воды</w:t>
      </w:r>
      <w:r w:rsidRPr="00632ADF">
        <w:rPr>
          <w:rFonts w:ascii="Times New Roman" w:eastAsia="Times New Roman" w:hAnsi="Times New Roman" w:cs="Times New Roman"/>
          <w:b/>
          <w:bCs/>
          <w:color w:val="00BFFF"/>
          <w:kern w:val="36"/>
          <w:sz w:val="48"/>
          <w:szCs w:val="48"/>
        </w:rPr>
        <w:br/>
      </w:r>
      <w:r w:rsidRPr="00632ADF">
        <w:rPr>
          <w:rFonts w:ascii="Times New Roman" w:eastAsia="Times New Roman" w:hAnsi="Times New Roman" w:cs="Times New Roman"/>
          <w:b/>
          <w:bCs/>
          <w:color w:val="666666"/>
          <w:kern w:val="36"/>
          <w:sz w:val="48"/>
          <w:szCs w:val="48"/>
        </w:rPr>
        <w:t>"</w:t>
      </w:r>
      <w:proofErr w:type="spellStart"/>
      <w:r w:rsidRPr="00632ADF">
        <w:rPr>
          <w:rFonts w:ascii="Times New Roman" w:eastAsia="Times New Roman" w:hAnsi="Times New Roman" w:cs="Times New Roman"/>
          <w:b/>
          <w:bCs/>
          <w:color w:val="666666"/>
          <w:kern w:val="36"/>
          <w:sz w:val="48"/>
          <w:szCs w:val="48"/>
        </w:rPr>
        <w:t>Keosan</w:t>
      </w:r>
      <w:proofErr w:type="spellEnd"/>
      <w:r w:rsidRPr="00632ADF">
        <w:rPr>
          <w:rFonts w:ascii="Times New Roman" w:eastAsia="Times New Roman" w:hAnsi="Times New Roman" w:cs="Times New Roman"/>
          <w:b/>
          <w:bCs/>
          <w:color w:val="666666"/>
          <w:kern w:val="36"/>
          <w:sz w:val="48"/>
          <w:szCs w:val="48"/>
        </w:rPr>
        <w:t xml:space="preserve"> KS-971"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40"/>
        <w:gridCol w:w="120"/>
        <w:gridCol w:w="81"/>
      </w:tblGrid>
      <w:tr w:rsidR="00632ADF" w:rsidRPr="00632ADF" w:rsidTr="00632ADF">
        <w:trPr>
          <w:tblCellSpacing w:w="15" w:type="dxa"/>
        </w:trPr>
        <w:tc>
          <w:tcPr>
            <w:tcW w:w="0" w:type="auto"/>
            <w:vAlign w:val="center"/>
            <w:hideMark/>
          </w:tcPr>
          <w:p w:rsidR="00632ADF" w:rsidRPr="00632ADF" w:rsidRDefault="00632ADF" w:rsidP="00632ADF">
            <w:pPr>
              <w:spacing w:after="0" w:line="240" w:lineRule="auto"/>
              <w:rPr>
                <w:rFonts w:ascii="Times New Roman" w:eastAsia="Times New Roman" w:hAnsi="Times New Roman" w:cs="Times New Roman"/>
                <w:sz w:val="24"/>
                <w:szCs w:val="24"/>
              </w:rPr>
            </w:pPr>
            <w:r w:rsidRPr="00632ADF">
              <w:rPr>
                <w:rFonts w:ascii="Times New Roman" w:eastAsia="Times New Roman" w:hAnsi="Times New Roman" w:cs="Times New Roman"/>
                <w:b/>
                <w:bCs/>
                <w:sz w:val="24"/>
                <w:szCs w:val="24"/>
              </w:rPr>
              <w:t xml:space="preserve">Цена: 3500.00 </w:t>
            </w:r>
            <w:proofErr w:type="spellStart"/>
            <w:r w:rsidRPr="00632ADF">
              <w:rPr>
                <w:rFonts w:ascii="Times New Roman" w:eastAsia="Times New Roman" w:hAnsi="Times New Roman" w:cs="Times New Roman"/>
                <w:b/>
                <w:bCs/>
                <w:sz w:val="24"/>
                <w:szCs w:val="24"/>
              </w:rPr>
              <w:t>руб</w:t>
            </w:r>
            <w:proofErr w:type="spellEnd"/>
            <w:r w:rsidRPr="00632ADF">
              <w:rPr>
                <w:rFonts w:ascii="Times New Roman" w:eastAsia="Times New Roman" w:hAnsi="Times New Roman" w:cs="Times New Roman"/>
                <w:sz w:val="24"/>
                <w:szCs w:val="24"/>
              </w:rPr>
              <w:t xml:space="preserve"> </w:t>
            </w:r>
            <w:r w:rsidRPr="00632ADF">
              <w:rPr>
                <w:rFonts w:ascii="Times New Roman" w:eastAsia="Times New Roman" w:hAnsi="Times New Roman" w:cs="Times New Roman"/>
                <w:noProof/>
                <w:sz w:val="24"/>
                <w:szCs w:val="24"/>
              </w:rPr>
              <w:drawing>
                <wp:inline distT="0" distB="0" distL="0" distR="0" wp14:anchorId="18F1267D" wp14:editId="765E3996">
                  <wp:extent cx="952500" cy="9525"/>
                  <wp:effectExtent l="0" t="0" r="0" b="0"/>
                  <wp:docPr id="1" name="Рисунок 1" descr="http://www.zelen-koleso.com/design/seawave/im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elen-koleso.com/design/seawave/img/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9525"/>
                          </a:xfrm>
                          <a:prstGeom prst="rect">
                            <a:avLst/>
                          </a:prstGeom>
                          <a:noFill/>
                          <a:ln>
                            <a:noFill/>
                          </a:ln>
                        </pic:spPr>
                      </pic:pic>
                    </a:graphicData>
                  </a:graphic>
                </wp:inline>
              </w:drawing>
            </w:r>
          </w:p>
        </w:tc>
        <w:tc>
          <w:tcPr>
            <w:tcW w:w="0" w:type="auto"/>
            <w:vAlign w:val="center"/>
            <w:hideMark/>
          </w:tcPr>
          <w:p w:rsidR="00632ADF" w:rsidRPr="00632ADF" w:rsidRDefault="00632ADF" w:rsidP="00632ADF">
            <w:pPr>
              <w:spacing w:after="0" w:line="240" w:lineRule="auto"/>
              <w:rPr>
                <w:rFonts w:ascii="Times New Roman" w:eastAsia="Times New Roman" w:hAnsi="Times New Roman" w:cs="Times New Roman"/>
                <w:sz w:val="24"/>
                <w:szCs w:val="24"/>
              </w:rPr>
            </w:pPr>
            <w:r w:rsidRPr="00632ADF">
              <w:rPr>
                <w:rFonts w:ascii="Times New Roman" w:eastAsia="Times New Roman" w:hAnsi="Times New Roman" w:cs="Times New Roman"/>
                <w:sz w:val="24"/>
                <w:szCs w:val="24"/>
              </w:rPr>
              <w:t> </w:t>
            </w:r>
          </w:p>
        </w:tc>
        <w:tc>
          <w:tcPr>
            <w:tcW w:w="0" w:type="auto"/>
            <w:vAlign w:val="center"/>
            <w:hideMark/>
          </w:tcPr>
          <w:p w:rsidR="00632ADF" w:rsidRPr="00632ADF" w:rsidRDefault="00632ADF" w:rsidP="00632ADF">
            <w:pPr>
              <w:pBdr>
                <w:top w:val="single" w:sz="6" w:space="1" w:color="auto"/>
              </w:pBdr>
              <w:spacing w:after="0" w:line="240" w:lineRule="auto"/>
              <w:jc w:val="center"/>
              <w:rPr>
                <w:rFonts w:ascii="Arial" w:eastAsia="Times New Roman" w:hAnsi="Arial" w:cs="Arial"/>
                <w:vanish/>
                <w:sz w:val="16"/>
                <w:szCs w:val="16"/>
              </w:rPr>
            </w:pPr>
          </w:p>
        </w:tc>
      </w:tr>
    </w:tbl>
    <w:p w:rsidR="00721D8E" w:rsidRDefault="00632ADF">
      <w:r w:rsidRPr="00632ADF">
        <w:rPr>
          <w:rFonts w:ascii="Times New Roman" w:eastAsia="Times New Roman" w:hAnsi="Times New Roman" w:cs="Times New Roman"/>
          <w:noProof/>
          <w:color w:val="0000FF"/>
          <w:sz w:val="24"/>
          <w:szCs w:val="24"/>
        </w:rPr>
        <w:drawing>
          <wp:inline distT="0" distB="0" distL="0" distR="0" wp14:anchorId="4F91B98F" wp14:editId="24889285">
            <wp:extent cx="1800225" cy="2952750"/>
            <wp:effectExtent l="0" t="0" r="9525" b="0"/>
            <wp:docPr id="2" name="Рисунок 2" descr="Фильтр для воды КЕОСАН  (KEOSAN) 97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ильтр для воды КЕОСАН  (KEOSAN) 971">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2952750"/>
                    </a:xfrm>
                    <a:prstGeom prst="rect">
                      <a:avLst/>
                    </a:prstGeom>
                    <a:noFill/>
                    <a:ln>
                      <a:noFill/>
                    </a:ln>
                  </pic:spPr>
                </pic:pic>
              </a:graphicData>
            </a:graphic>
          </wp:inline>
        </w:drawing>
      </w:r>
      <w:bookmarkStart w:id="0" w:name="_GoBack"/>
      <w:bookmarkEnd w:id="0"/>
      <w:r w:rsidRPr="00632ADF">
        <w:rPr>
          <w:rFonts w:ascii="Times New Roman" w:eastAsia="Times New Roman" w:hAnsi="Times New Roman" w:cs="Times New Roman"/>
          <w:sz w:val="24"/>
          <w:szCs w:val="24"/>
        </w:rPr>
        <w:br/>
      </w:r>
      <w:r w:rsidRPr="00632ADF">
        <w:rPr>
          <w:rFonts w:ascii="Times New Roman" w:eastAsia="Times New Roman" w:hAnsi="Times New Roman" w:cs="Times New Roman"/>
          <w:sz w:val="24"/>
          <w:szCs w:val="24"/>
        </w:rPr>
        <w:br/>
      </w:r>
      <w:r w:rsidRPr="00632ADF">
        <w:rPr>
          <w:rFonts w:ascii="Times New Roman" w:eastAsia="Times New Roman" w:hAnsi="Times New Roman" w:cs="Times New Roman"/>
          <w:b/>
          <w:bCs/>
          <w:sz w:val="24"/>
          <w:szCs w:val="24"/>
        </w:rPr>
        <w:t>Фильтр для воды КЕОСАН (KEOSAN) -971</w:t>
      </w:r>
      <w:r w:rsidRPr="00632ADF">
        <w:rPr>
          <w:rFonts w:ascii="Times New Roman" w:eastAsia="Times New Roman" w:hAnsi="Times New Roman" w:cs="Times New Roman"/>
          <w:sz w:val="24"/>
          <w:szCs w:val="24"/>
        </w:rPr>
        <w:t xml:space="preserve"> имеет несколько высокотехнологичных ступеней очистки воды обеспечивающих высокое качество очистки воды. Страна производитель – Южная Корея. Фильтр для воды КЕОСАН надёжно очищает воду от осадков, механических взвесей, ржавчины, органических загрязнений, неприятных запахов, нестандартного цвета, химикатов, продуктов хлорирования, тяжёлых металлов, эффективно уничтожает различные виды бактерий (при этом в воде сохраняются все полезные минералы и питательные свойства). Кроме очистки питьевой воды фильтр для воды Кеосан-971 производит обогащение питьевой воды полезными для человека веществами (калий, марганец, поташ, натрий и др.), обогащает воду ионами серебра, укрепляя здоровье и улучшая вкусовые качества воды. Производит магнитную обработку воды, активируя её биологические свойства. Объём накопительной ёмкости 12 литров.</w:t>
      </w:r>
      <w:r w:rsidRPr="00632ADF">
        <w:rPr>
          <w:rFonts w:ascii="Times New Roman" w:eastAsia="Times New Roman" w:hAnsi="Times New Roman" w:cs="Times New Roman"/>
          <w:sz w:val="24"/>
          <w:szCs w:val="24"/>
        </w:rPr>
        <w:br/>
      </w:r>
      <w:r w:rsidRPr="00632ADF">
        <w:rPr>
          <w:rFonts w:ascii="Times New Roman" w:eastAsia="Times New Roman" w:hAnsi="Times New Roman" w:cs="Times New Roman"/>
          <w:b/>
          <w:bCs/>
          <w:sz w:val="24"/>
          <w:szCs w:val="24"/>
        </w:rPr>
        <w:t>В комплект поставки входит:</w:t>
      </w:r>
      <w:r w:rsidRPr="00632ADF">
        <w:rPr>
          <w:rFonts w:ascii="Times New Roman" w:eastAsia="Times New Roman" w:hAnsi="Times New Roman" w:cs="Times New Roman"/>
          <w:sz w:val="24"/>
          <w:szCs w:val="24"/>
        </w:rPr>
        <w:br/>
        <w:t>- фильтр для воды КЕОСАН971;</w:t>
      </w:r>
      <w:r w:rsidRPr="00632ADF">
        <w:rPr>
          <w:rFonts w:ascii="Times New Roman" w:eastAsia="Times New Roman" w:hAnsi="Times New Roman" w:cs="Times New Roman"/>
          <w:sz w:val="24"/>
          <w:szCs w:val="24"/>
        </w:rPr>
        <w:br/>
        <w:t>- керамический фильтр предварительной очистки</w:t>
      </w:r>
      <w:r w:rsidRPr="00632ADF">
        <w:rPr>
          <w:rFonts w:ascii="Times New Roman" w:eastAsia="Times New Roman" w:hAnsi="Times New Roman" w:cs="Times New Roman"/>
          <w:b/>
          <w:bCs/>
          <w:sz w:val="24"/>
          <w:szCs w:val="24"/>
        </w:rPr>
        <w:t>—1шт.;</w:t>
      </w:r>
      <w:r w:rsidRPr="00632ADF">
        <w:rPr>
          <w:rFonts w:ascii="Times New Roman" w:eastAsia="Times New Roman" w:hAnsi="Times New Roman" w:cs="Times New Roman"/>
          <w:sz w:val="24"/>
          <w:szCs w:val="24"/>
        </w:rPr>
        <w:br/>
        <w:t>- фильтрующий картридж</w:t>
      </w:r>
      <w:r w:rsidRPr="00632ADF">
        <w:rPr>
          <w:rFonts w:ascii="Times New Roman" w:eastAsia="Times New Roman" w:hAnsi="Times New Roman" w:cs="Times New Roman"/>
          <w:b/>
          <w:bCs/>
          <w:sz w:val="24"/>
          <w:szCs w:val="24"/>
        </w:rPr>
        <w:t>—2шт</w:t>
      </w:r>
      <w:proofErr w:type="gramStart"/>
      <w:r w:rsidRPr="00632ADF">
        <w:rPr>
          <w:rFonts w:ascii="Times New Roman" w:eastAsia="Times New Roman" w:hAnsi="Times New Roman" w:cs="Times New Roman"/>
          <w:b/>
          <w:bCs/>
          <w:sz w:val="24"/>
          <w:szCs w:val="24"/>
        </w:rPr>
        <w:t>.(</w:t>
      </w:r>
      <w:proofErr w:type="gramEnd"/>
      <w:r w:rsidRPr="00632ADF">
        <w:rPr>
          <w:rFonts w:ascii="Times New Roman" w:eastAsia="Times New Roman" w:hAnsi="Times New Roman" w:cs="Times New Roman"/>
          <w:b/>
          <w:bCs/>
          <w:sz w:val="24"/>
          <w:szCs w:val="24"/>
        </w:rPr>
        <w:t>один запасной);</w:t>
      </w:r>
      <w:r w:rsidRPr="00632ADF">
        <w:rPr>
          <w:rFonts w:ascii="Times New Roman" w:eastAsia="Times New Roman" w:hAnsi="Times New Roman" w:cs="Times New Roman"/>
          <w:sz w:val="24"/>
          <w:szCs w:val="24"/>
        </w:rPr>
        <w:br/>
        <w:t>- минеральные камни</w:t>
      </w:r>
      <w:r w:rsidRPr="00632ADF">
        <w:rPr>
          <w:rFonts w:ascii="Times New Roman" w:eastAsia="Times New Roman" w:hAnsi="Times New Roman" w:cs="Times New Roman"/>
          <w:b/>
          <w:bCs/>
          <w:sz w:val="24"/>
          <w:szCs w:val="24"/>
        </w:rPr>
        <w:t>—1упаковка;</w:t>
      </w:r>
      <w:r w:rsidRPr="00632ADF">
        <w:rPr>
          <w:rFonts w:ascii="Times New Roman" w:eastAsia="Times New Roman" w:hAnsi="Times New Roman" w:cs="Times New Roman"/>
          <w:sz w:val="24"/>
          <w:szCs w:val="24"/>
        </w:rPr>
        <w:br/>
        <w:t>- насыщенные серебром камни</w:t>
      </w:r>
      <w:r w:rsidRPr="00632ADF">
        <w:rPr>
          <w:rFonts w:ascii="Times New Roman" w:eastAsia="Times New Roman" w:hAnsi="Times New Roman" w:cs="Times New Roman"/>
          <w:b/>
          <w:bCs/>
          <w:sz w:val="24"/>
          <w:szCs w:val="24"/>
        </w:rPr>
        <w:t>—1 упаковка.</w:t>
      </w:r>
      <w:r w:rsidRPr="00632ADF">
        <w:rPr>
          <w:rFonts w:ascii="Times New Roman" w:eastAsia="Times New Roman" w:hAnsi="Times New Roman" w:cs="Times New Roman"/>
          <w:sz w:val="24"/>
          <w:szCs w:val="24"/>
        </w:rPr>
        <w:br/>
        <w:t>Размер:</w:t>
      </w:r>
      <w:r w:rsidRPr="00632ADF">
        <w:rPr>
          <w:rFonts w:ascii="Times New Roman" w:eastAsia="Times New Roman" w:hAnsi="Times New Roman" w:cs="Times New Roman"/>
          <w:b/>
          <w:bCs/>
          <w:sz w:val="24"/>
          <w:szCs w:val="24"/>
        </w:rPr>
        <w:t xml:space="preserve"> высота 55см; диаметр 31,5см</w:t>
      </w:r>
      <w:r w:rsidRPr="00632ADF">
        <w:rPr>
          <w:rFonts w:ascii="Times New Roman" w:eastAsia="Times New Roman" w:hAnsi="Times New Roman" w:cs="Times New Roman"/>
          <w:sz w:val="24"/>
          <w:szCs w:val="24"/>
        </w:rPr>
        <w:br/>
        <w:t>По мере расходования сменные фильтры и камни приобретаются дополнительно, исходной комплектации хватает на 1,5—2 года в зависимости от интенсивности эксплуатации</w:t>
      </w:r>
      <w:proofErr w:type="gramStart"/>
      <w:r w:rsidRPr="00632ADF">
        <w:rPr>
          <w:rFonts w:ascii="Times New Roman" w:eastAsia="Times New Roman" w:hAnsi="Times New Roman" w:cs="Times New Roman"/>
          <w:sz w:val="24"/>
          <w:szCs w:val="24"/>
        </w:rPr>
        <w:t xml:space="preserve"> .</w:t>
      </w:r>
      <w:proofErr w:type="gramEnd"/>
    </w:p>
    <w:sectPr w:rsidR="00721D8E" w:rsidSect="00632AD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864"/>
    <w:rsid w:val="00632ADF"/>
    <w:rsid w:val="00721D8E"/>
    <w:rsid w:val="00916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2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2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12302">
      <w:bodyDiv w:val="1"/>
      <w:marLeft w:val="0"/>
      <w:marRight w:val="0"/>
      <w:marTop w:val="0"/>
      <w:marBottom w:val="0"/>
      <w:divBdr>
        <w:top w:val="none" w:sz="0" w:space="0" w:color="auto"/>
        <w:left w:val="none" w:sz="0" w:space="0" w:color="auto"/>
        <w:bottom w:val="none" w:sz="0" w:space="0" w:color="auto"/>
        <w:right w:val="none" w:sz="0" w:space="0" w:color="auto"/>
      </w:divBdr>
    </w:div>
    <w:div w:id="146048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showimg('/img/big/KS-971_300pixels.jpg')"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1201</Characters>
  <Application>Microsoft Office Word</Application>
  <DocSecurity>0</DocSecurity>
  <Lines>10</Lines>
  <Paragraphs>2</Paragraphs>
  <ScaleCrop>false</ScaleCrop>
  <Company>ООО "Инвестфинстрой"</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Инвестфинстрой</dc:creator>
  <cp:keywords/>
  <dc:description/>
  <cp:lastModifiedBy>Инвестфинстрой</cp:lastModifiedBy>
  <cp:revision>2</cp:revision>
  <dcterms:created xsi:type="dcterms:W3CDTF">2012-05-31T08:30:00Z</dcterms:created>
  <dcterms:modified xsi:type="dcterms:W3CDTF">2012-05-31T08:33:00Z</dcterms:modified>
</cp:coreProperties>
</file>